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F3" w:rsidRDefault="006177F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661"/>
        <w:gridCol w:w="948"/>
        <w:gridCol w:w="306"/>
        <w:gridCol w:w="310"/>
        <w:gridCol w:w="310"/>
        <w:gridCol w:w="310"/>
        <w:gridCol w:w="310"/>
        <w:gridCol w:w="310"/>
        <w:gridCol w:w="310"/>
        <w:gridCol w:w="310"/>
        <w:gridCol w:w="310"/>
        <w:gridCol w:w="314"/>
        <w:gridCol w:w="1009"/>
        <w:gridCol w:w="307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177F3">
        <w:trPr>
          <w:trHeight w:val="201"/>
        </w:trPr>
        <w:tc>
          <w:tcPr>
            <w:tcW w:w="875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5"/>
              <w:rPr>
                <w:sz w:val="19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237" w:right="67" w:hanging="144"/>
              <w:rPr>
                <w:b/>
                <w:sz w:val="17"/>
              </w:rPr>
            </w:pPr>
            <w:bookmarkStart w:id="0" w:name="5._Sınıf"/>
            <w:bookmarkEnd w:id="0"/>
            <w:r>
              <w:rPr>
                <w:b/>
                <w:sz w:val="17"/>
              </w:rPr>
              <w:t>Öğrenme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61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25"/>
              <w:ind w:left="2371" w:right="23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4048" w:type="dxa"/>
            <w:gridSpan w:val="11"/>
            <w:shd w:val="clear" w:color="auto" w:fill="D9D9D9"/>
          </w:tcPr>
          <w:p w:rsidR="006177F3" w:rsidRDefault="00A56F48">
            <w:pPr>
              <w:pStyle w:val="TableParagraph"/>
              <w:spacing w:line="181" w:lineRule="exact"/>
              <w:ind w:left="1738"/>
              <w:rPr>
                <w:b/>
                <w:sz w:val="17"/>
              </w:rPr>
            </w:pPr>
            <w:r>
              <w:rPr>
                <w:b/>
                <w:sz w:val="17"/>
              </w:rPr>
              <w:t>1. Sınav</w:t>
            </w:r>
          </w:p>
        </w:tc>
        <w:tc>
          <w:tcPr>
            <w:tcW w:w="4115" w:type="dxa"/>
            <w:gridSpan w:val="11"/>
            <w:shd w:val="clear" w:color="auto" w:fill="DDEBF7"/>
          </w:tcPr>
          <w:p w:rsidR="006177F3" w:rsidRDefault="00A56F48">
            <w:pPr>
              <w:pStyle w:val="TableParagraph"/>
              <w:spacing w:line="181" w:lineRule="exact"/>
              <w:ind w:left="1763"/>
              <w:rPr>
                <w:b/>
                <w:sz w:val="17"/>
              </w:rPr>
            </w:pPr>
            <w:r>
              <w:rPr>
                <w:b/>
                <w:sz w:val="17"/>
              </w:rPr>
              <w:t>2. Sınav</w:t>
            </w:r>
          </w:p>
        </w:tc>
      </w:tr>
      <w:tr w:rsidR="006177F3">
        <w:trPr>
          <w:trHeight w:val="388"/>
        </w:trPr>
        <w:tc>
          <w:tcPr>
            <w:tcW w:w="875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spacing w:before="3"/>
              <w:rPr>
                <w:sz w:val="18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99" w:right="87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0" w:type="dxa"/>
            <w:gridSpan w:val="10"/>
            <w:shd w:val="clear" w:color="auto" w:fill="D9D9D9"/>
          </w:tcPr>
          <w:p w:rsidR="006177F3" w:rsidRDefault="00A56F48">
            <w:pPr>
              <w:pStyle w:val="TableParagraph"/>
              <w:spacing w:before="90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09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09" w:line="261" w:lineRule="auto"/>
              <w:ind w:left="50" w:right="41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6" w:type="dxa"/>
            <w:gridSpan w:val="10"/>
            <w:shd w:val="clear" w:color="auto" w:fill="DDEBF7"/>
          </w:tcPr>
          <w:p w:rsidR="006177F3" w:rsidRDefault="00A56F48">
            <w:pPr>
              <w:pStyle w:val="TableParagraph"/>
              <w:spacing w:before="90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6177F3">
        <w:trPr>
          <w:trHeight w:val="1076"/>
        </w:trPr>
        <w:tc>
          <w:tcPr>
            <w:tcW w:w="875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4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8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4"/>
              <w:ind w:left="102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9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2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0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9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7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6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5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3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2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1"/>
              <w:ind w:left="102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177F3">
        <w:trPr>
          <w:trHeight w:val="417"/>
        </w:trPr>
        <w:tc>
          <w:tcPr>
            <w:tcW w:w="875" w:type="dxa"/>
            <w:vMerge w:val="restart"/>
            <w:textDirection w:val="btLr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119"/>
              <w:ind w:left="26"/>
              <w:rPr>
                <w:b/>
                <w:sz w:val="17"/>
              </w:rPr>
            </w:pPr>
            <w:bookmarkStart w:id="1" w:name="_GoBack"/>
            <w:bookmarkEnd w:id="1"/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0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9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9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8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8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75" w:type="dxa"/>
            <w:vMerge w:val="restart"/>
            <w:textDirection w:val="btLr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19"/>
              <w:ind w:left="270"/>
              <w:rPr>
                <w:b/>
                <w:sz w:val="17"/>
              </w:rPr>
            </w:pPr>
            <w:r>
              <w:rPr>
                <w:b/>
                <w:sz w:val="17"/>
              </w:rPr>
              <w:t>KÜLTÜR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MİRAS</w:t>
            </w: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SB.5.2.1.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Somut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kalıntılarından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çıkarak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Anadolu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Mezopotamya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uygarlıklarının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insanlık tarihine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önemli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katkılarını fark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SB.5.2.2.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Çevresindeki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doğal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varlıklar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tarihî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mekânları,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nesneleri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eserleri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tanıtır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635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6" w:line="261" w:lineRule="auto"/>
              <w:ind w:left="24"/>
              <w:rPr>
                <w:sz w:val="17"/>
              </w:rPr>
            </w:pPr>
            <w:r>
              <w:rPr>
                <w:sz w:val="17"/>
              </w:rPr>
              <w:t>SB.5.2.3. Ülkemizin çeşitli yerlerinin kültürel özellikleri ile yaşadığı çevrenin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kültürel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özelliklerini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karşılaştırarak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bunlar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arasındaki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benzer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farklı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unsurları</w:t>
            </w:r>
          </w:p>
          <w:p w:rsidR="006177F3" w:rsidRDefault="00A56F48">
            <w:pPr>
              <w:pStyle w:val="TableParagraph"/>
              <w:spacing w:before="1" w:line="182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belirler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rPr>
                <w:sz w:val="19"/>
              </w:rPr>
            </w:pPr>
          </w:p>
          <w:p w:rsidR="006177F3" w:rsidRDefault="006177F3">
            <w:pPr>
              <w:pStyle w:val="TableParagraph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rPr>
                <w:sz w:val="19"/>
              </w:rPr>
            </w:pPr>
          </w:p>
          <w:p w:rsidR="006177F3" w:rsidRDefault="00A56F48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rPr>
                <w:sz w:val="19"/>
              </w:rPr>
            </w:pPr>
          </w:p>
          <w:p w:rsidR="006177F3" w:rsidRDefault="006177F3">
            <w:pPr>
              <w:pStyle w:val="TableParagraph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3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ECECEC"/>
          </w:tcPr>
          <w:p w:rsidR="006177F3" w:rsidRDefault="00A56F48">
            <w:pPr>
              <w:pStyle w:val="TableParagraph"/>
              <w:spacing w:before="109"/>
              <w:ind w:left="24"/>
              <w:rPr>
                <w:sz w:val="17"/>
              </w:rPr>
            </w:pPr>
            <w:r>
              <w:rPr>
                <w:sz w:val="17"/>
              </w:rPr>
              <w:t>SB.5.2.4.Kültürel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ögelerin, insanların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 arada yaşamasındaki rolünü analiz eder.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201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ECECEC"/>
          </w:tcPr>
          <w:p w:rsidR="006177F3" w:rsidRDefault="00A56F48">
            <w:pPr>
              <w:pStyle w:val="TableParagraph"/>
              <w:spacing w:before="1" w:line="179" w:lineRule="exact"/>
              <w:ind w:left="24"/>
              <w:rPr>
                <w:sz w:val="17"/>
              </w:rPr>
            </w:pPr>
            <w:r>
              <w:rPr>
                <w:sz w:val="17"/>
              </w:rPr>
              <w:t>SB.5.2.5.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Günlük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yaşamdaki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kültürel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unsurların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tarihî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gelişimini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değerlendirir.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1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" w:line="179" w:lineRule="exact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520"/>
        </w:trPr>
        <w:tc>
          <w:tcPr>
            <w:tcW w:w="875" w:type="dxa"/>
            <w:vMerge w:val="restart"/>
            <w:textDirection w:val="btLr"/>
          </w:tcPr>
          <w:p w:rsidR="006177F3" w:rsidRDefault="006177F3">
            <w:pPr>
              <w:pStyle w:val="TableParagraph"/>
              <w:spacing w:before="1"/>
              <w:rPr>
                <w:sz w:val="19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110" w:right="93" w:firstLine="540"/>
              <w:rPr>
                <w:b/>
                <w:sz w:val="17"/>
              </w:rPr>
            </w:pPr>
            <w:r>
              <w:rPr>
                <w:b/>
                <w:sz w:val="17"/>
              </w:rPr>
              <w:t>İNSANLAR,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YERLER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ÇEVRELER</w:t>
            </w:r>
          </w:p>
        </w:tc>
        <w:tc>
          <w:tcPr>
            <w:tcW w:w="5661" w:type="dxa"/>
            <w:shd w:val="clear" w:color="auto" w:fill="ECECEC"/>
          </w:tcPr>
          <w:p w:rsidR="006177F3" w:rsidRDefault="00A56F48">
            <w:pPr>
              <w:pStyle w:val="TableParagraph"/>
              <w:spacing w:before="54" w:line="261" w:lineRule="auto"/>
              <w:ind w:left="24" w:right="159"/>
              <w:rPr>
                <w:sz w:val="17"/>
              </w:rPr>
            </w:pPr>
            <w:r>
              <w:rPr>
                <w:sz w:val="17"/>
              </w:rPr>
              <w:t>SB.5.3.1. Haritalar üzerinde yaşadığı yer ve çevresinin yeryüzü şekillerini genel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olarak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açıklar.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rPr>
                <w:sz w:val="14"/>
              </w:rPr>
            </w:pPr>
          </w:p>
          <w:p w:rsidR="006177F3" w:rsidRDefault="00A56F48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ECECEC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SB.5.3.2.Yaşadığı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çevrede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görülen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iklimin,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faaliyetlerine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etkisini,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günlük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yaşantısından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örnekler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vererek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açıklar.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1211"/>
        </w:trPr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ECECEC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9"/>
              <w:rPr>
                <w:sz w:val="16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24" w:right="159"/>
              <w:rPr>
                <w:sz w:val="17"/>
              </w:rPr>
            </w:pPr>
            <w:r>
              <w:rPr>
                <w:sz w:val="17"/>
              </w:rPr>
              <w:t>SB.5.3.3. Yaşadığı yer ve çevresindeki doğal özellikler ile beşerî özelliklerin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nüfus 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yerleşme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etkilerine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örnekler verir.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7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1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24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left="3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2"/>
              <w:rPr>
                <w:sz w:val="26"/>
              </w:rPr>
            </w:pPr>
          </w:p>
          <w:p w:rsidR="006177F3" w:rsidRDefault="00A56F48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1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2"/>
              <w:rPr>
                <w:sz w:val="26"/>
              </w:rPr>
            </w:pPr>
          </w:p>
          <w:p w:rsidR="006177F3" w:rsidRDefault="006177F3">
            <w:pPr>
              <w:pStyle w:val="TableParagraph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 w:rsidP="00C62563">
            <w:pPr>
              <w:pStyle w:val="TableParagraph"/>
              <w:ind w:right="12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2"/>
              <w:rPr>
                <w:sz w:val="26"/>
              </w:rPr>
            </w:pPr>
          </w:p>
          <w:p w:rsidR="006177F3" w:rsidRDefault="006177F3">
            <w:pPr>
              <w:pStyle w:val="TableParagraph"/>
              <w:ind w:right="113"/>
              <w:jc w:val="right"/>
              <w:rPr>
                <w:sz w:val="17"/>
              </w:rPr>
            </w:pPr>
          </w:p>
        </w:tc>
      </w:tr>
    </w:tbl>
    <w:p w:rsidR="006177F3" w:rsidRDefault="006177F3">
      <w:pPr>
        <w:jc w:val="right"/>
        <w:rPr>
          <w:sz w:val="17"/>
        </w:rPr>
        <w:sectPr w:rsidR="006177F3">
          <w:headerReference w:type="default" r:id="rId7"/>
          <w:footerReference w:type="default" r:id="rId8"/>
          <w:type w:val="continuous"/>
          <w:pgSz w:w="16840" w:h="11910" w:orient="landscape"/>
          <w:pgMar w:top="1280" w:right="1020" w:bottom="2160" w:left="900" w:header="1094" w:footer="1979" w:gutter="0"/>
          <w:pgNumType w:start="5"/>
          <w:cols w:space="708"/>
        </w:sectPr>
      </w:pPr>
    </w:p>
    <w:p w:rsidR="006177F3" w:rsidRDefault="006177F3">
      <w:pPr>
        <w:pStyle w:val="GvdeMetni"/>
        <w:spacing w:before="1"/>
        <w:rPr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5661"/>
        <w:gridCol w:w="948"/>
        <w:gridCol w:w="306"/>
        <w:gridCol w:w="310"/>
        <w:gridCol w:w="310"/>
        <w:gridCol w:w="310"/>
        <w:gridCol w:w="310"/>
        <w:gridCol w:w="310"/>
        <w:gridCol w:w="310"/>
        <w:gridCol w:w="310"/>
        <w:gridCol w:w="310"/>
        <w:gridCol w:w="314"/>
        <w:gridCol w:w="1009"/>
        <w:gridCol w:w="307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177F3">
        <w:trPr>
          <w:trHeight w:val="198"/>
        </w:trPr>
        <w:tc>
          <w:tcPr>
            <w:tcW w:w="866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3"/>
              <w:rPr>
                <w:sz w:val="15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232" w:right="63" w:hanging="144"/>
              <w:rPr>
                <w:b/>
                <w:sz w:val="17"/>
              </w:rPr>
            </w:pPr>
            <w:bookmarkStart w:id="2" w:name="6._Sınıf"/>
            <w:bookmarkEnd w:id="2"/>
            <w:r>
              <w:rPr>
                <w:b/>
                <w:sz w:val="17"/>
              </w:rPr>
              <w:t>Öğrenme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61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5"/>
              <w:rPr>
                <w:sz w:val="24"/>
              </w:rPr>
            </w:pPr>
          </w:p>
          <w:p w:rsidR="006177F3" w:rsidRDefault="00A56F48">
            <w:pPr>
              <w:pStyle w:val="TableParagraph"/>
              <w:ind w:left="2370" w:right="23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4048" w:type="dxa"/>
            <w:gridSpan w:val="11"/>
            <w:shd w:val="clear" w:color="auto" w:fill="D9D9D9"/>
          </w:tcPr>
          <w:p w:rsidR="006177F3" w:rsidRDefault="00A56F48">
            <w:pPr>
              <w:pStyle w:val="TableParagraph"/>
              <w:spacing w:line="179" w:lineRule="exact"/>
              <w:ind w:left="1738"/>
              <w:rPr>
                <w:b/>
                <w:sz w:val="17"/>
              </w:rPr>
            </w:pPr>
            <w:r>
              <w:rPr>
                <w:b/>
                <w:sz w:val="17"/>
              </w:rPr>
              <w:t>1. Sınav</w:t>
            </w:r>
          </w:p>
        </w:tc>
        <w:tc>
          <w:tcPr>
            <w:tcW w:w="4115" w:type="dxa"/>
            <w:gridSpan w:val="11"/>
            <w:shd w:val="clear" w:color="auto" w:fill="DDEBF7"/>
          </w:tcPr>
          <w:p w:rsidR="006177F3" w:rsidRDefault="00A56F48">
            <w:pPr>
              <w:pStyle w:val="TableParagraph"/>
              <w:spacing w:line="179" w:lineRule="exact"/>
              <w:ind w:left="1763"/>
              <w:rPr>
                <w:b/>
                <w:sz w:val="17"/>
              </w:rPr>
            </w:pPr>
            <w:r>
              <w:rPr>
                <w:b/>
                <w:sz w:val="17"/>
              </w:rPr>
              <w:t>2. Sınav</w:t>
            </w:r>
          </w:p>
        </w:tc>
      </w:tr>
      <w:tr w:rsidR="006177F3">
        <w:trPr>
          <w:trHeight w:val="388"/>
        </w:trPr>
        <w:tc>
          <w:tcPr>
            <w:tcW w:w="866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spacing w:before="1"/>
              <w:rPr>
                <w:sz w:val="14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99" w:right="87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0" w:type="dxa"/>
            <w:gridSpan w:val="10"/>
            <w:shd w:val="clear" w:color="auto" w:fill="D9D9D9"/>
          </w:tcPr>
          <w:p w:rsidR="006177F3" w:rsidRDefault="00A56F48">
            <w:pPr>
              <w:pStyle w:val="TableParagraph"/>
              <w:spacing w:before="90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09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3"/>
              <w:rPr>
                <w:sz w:val="23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49" w:right="42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6" w:type="dxa"/>
            <w:gridSpan w:val="10"/>
            <w:shd w:val="clear" w:color="auto" w:fill="DDEBF7"/>
          </w:tcPr>
          <w:p w:rsidR="006177F3" w:rsidRDefault="00A56F48">
            <w:pPr>
              <w:pStyle w:val="TableParagraph"/>
              <w:spacing w:before="90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6177F3">
        <w:trPr>
          <w:trHeight w:val="981"/>
        </w:trPr>
        <w:tc>
          <w:tcPr>
            <w:tcW w:w="866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3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4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4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8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1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0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8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7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5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4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3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1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0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177F3">
        <w:trPr>
          <w:trHeight w:val="200"/>
        </w:trPr>
        <w:tc>
          <w:tcPr>
            <w:tcW w:w="866" w:type="dxa"/>
            <w:vMerge w:val="restart"/>
            <w:textDirection w:val="btLr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14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BİREY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TOPLUM</w:t>
            </w: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" w:line="179" w:lineRule="exact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left="113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2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 w:line="179" w:lineRule="exact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 w:rsidP="004146CB">
            <w:pPr>
              <w:pStyle w:val="TableParagraph"/>
              <w:spacing w:before="18" w:line="179" w:lineRule="exact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8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29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9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8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8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26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3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3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 w:rsidP="004146CB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 w:rsidP="004146CB">
            <w:pPr>
              <w:pStyle w:val="TableParagraph"/>
              <w:spacing w:before="109"/>
              <w:ind w:left="9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 w:rsidP="004146CB">
            <w:pPr>
              <w:pStyle w:val="TableParagraph"/>
              <w:spacing w:before="10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 w:rsidP="004146CB">
            <w:pPr>
              <w:pStyle w:val="TableParagraph"/>
              <w:spacing w:before="109"/>
              <w:ind w:right="1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3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SB.6.1.5.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 soruna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getirilen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çözümlerin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hak, sorumluluk 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özgürlükler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temelinde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gerektiğini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savunur.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3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6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5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3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66" w:type="dxa"/>
            <w:vMerge w:val="restart"/>
            <w:textDirection w:val="btLr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14"/>
              <w:ind w:left="268"/>
              <w:rPr>
                <w:b/>
                <w:sz w:val="17"/>
              </w:rPr>
            </w:pPr>
            <w:r>
              <w:rPr>
                <w:b/>
                <w:sz w:val="17"/>
              </w:rPr>
              <w:t>KÜLTÜR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MİRAS</w:t>
            </w: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SB.6.2.1.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Asya’da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kurulan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Türk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devletlerinin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coğrafi,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siyasal,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ekonomik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ve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kültürel özelliklerine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ilişkin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çıkarımlarda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bulunur.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7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3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3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SB.6.2.2.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İslamiyet’in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ortaya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çıkışını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beraberinde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getirdiği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değişimleri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yorumlar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9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7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SB.6.2.3. Türklerin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İslamiyet’i kabulleri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birlikte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siyasi, sosyal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kültürel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alanlarda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meydana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gelen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değişimleri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fark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7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4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5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0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08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8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98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3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5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SB.6.2.4.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Türklerin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Anadolu’yu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yurt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edinme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sürecini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XIII.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yüzyıllar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kapsamında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analiz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31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0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5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6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5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5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9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left="123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3"/>
              <w:jc w:val="right"/>
              <w:rPr>
                <w:sz w:val="17"/>
              </w:rPr>
            </w:pPr>
          </w:p>
        </w:tc>
      </w:tr>
      <w:tr w:rsidR="006177F3">
        <w:trPr>
          <w:trHeight w:val="203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 w:val="restart"/>
          </w:tcPr>
          <w:p w:rsidR="006177F3" w:rsidRDefault="00A56F48">
            <w:pPr>
              <w:pStyle w:val="TableParagraph"/>
              <w:spacing w:before="4"/>
              <w:ind w:left="24"/>
              <w:rPr>
                <w:sz w:val="17"/>
              </w:rPr>
            </w:pPr>
            <w:r>
              <w:rPr>
                <w:sz w:val="17"/>
              </w:rPr>
              <w:t>SB.6.2.5.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Tarihî ticaret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yollarının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toplumlar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arası siyasi, kültürel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ekonomik</w:t>
            </w:r>
          </w:p>
          <w:p w:rsidR="006177F3" w:rsidRDefault="00A56F48">
            <w:pPr>
              <w:pStyle w:val="TableParagraph"/>
              <w:spacing w:before="18" w:line="179" w:lineRule="exact"/>
              <w:ind w:left="24"/>
              <w:rPr>
                <w:sz w:val="17"/>
              </w:rPr>
            </w:pPr>
            <w:proofErr w:type="gramStart"/>
            <w:r>
              <w:rPr>
                <w:sz w:val="17"/>
              </w:rPr>
              <w:t>ilişkilerdeki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rolünü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açıklar.</w:t>
            </w:r>
          </w:p>
        </w:tc>
        <w:tc>
          <w:tcPr>
            <w:tcW w:w="948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spacing w:before="100"/>
              <w:ind w:left="22"/>
              <w:jc w:val="center"/>
              <w:rPr>
                <w:sz w:val="17"/>
              </w:rPr>
            </w:pP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right="101"/>
              <w:jc w:val="right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left="30"/>
              <w:jc w:val="center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right="103"/>
              <w:jc w:val="right"/>
              <w:rPr>
                <w:sz w:val="17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before="1" w:line="182" w:lineRule="exact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spacing w:before="100"/>
              <w:ind w:left="23"/>
              <w:jc w:val="center"/>
              <w:rPr>
                <w:sz w:val="17"/>
              </w:rPr>
            </w:pPr>
          </w:p>
        </w:tc>
        <w:tc>
          <w:tcPr>
            <w:tcW w:w="314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spacing w:before="100"/>
              <w:ind w:left="19"/>
              <w:jc w:val="center"/>
              <w:rPr>
                <w:sz w:val="17"/>
              </w:rPr>
            </w:pPr>
          </w:p>
        </w:tc>
        <w:tc>
          <w:tcPr>
            <w:tcW w:w="1009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4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6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10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12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15"/>
              <w:jc w:val="center"/>
              <w:rPr>
                <w:sz w:val="17"/>
              </w:rPr>
            </w:pPr>
          </w:p>
        </w:tc>
        <w:tc>
          <w:tcPr>
            <w:tcW w:w="311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spacing w:before="100"/>
              <w:ind w:right="18"/>
              <w:jc w:val="center"/>
              <w:rPr>
                <w:sz w:val="17"/>
              </w:rPr>
            </w:pPr>
          </w:p>
        </w:tc>
      </w:tr>
      <w:tr w:rsidR="006177F3">
        <w:trPr>
          <w:trHeight w:val="198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right="101"/>
              <w:jc w:val="right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left="30"/>
              <w:jc w:val="center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left="133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right="103"/>
              <w:jc w:val="right"/>
              <w:rPr>
                <w:sz w:val="17"/>
              </w:rPr>
            </w:pPr>
          </w:p>
        </w:tc>
        <w:tc>
          <w:tcPr>
            <w:tcW w:w="310" w:type="dxa"/>
            <w:tcBorders>
              <w:top w:val="nil"/>
            </w:tcBorders>
            <w:shd w:val="clear" w:color="auto" w:fill="D9D9D9"/>
          </w:tcPr>
          <w:p w:rsidR="006177F3" w:rsidRDefault="006177F3">
            <w:pPr>
              <w:pStyle w:val="TableParagraph"/>
              <w:spacing w:line="179" w:lineRule="exact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</w:tr>
      <w:tr w:rsidR="006177F3">
        <w:trPr>
          <w:trHeight w:val="676"/>
        </w:trPr>
        <w:tc>
          <w:tcPr>
            <w:tcW w:w="866" w:type="dxa"/>
            <w:vMerge w:val="restart"/>
            <w:textDirection w:val="btLr"/>
          </w:tcPr>
          <w:p w:rsidR="006177F3" w:rsidRDefault="006177F3">
            <w:pPr>
              <w:pStyle w:val="TableParagraph"/>
              <w:spacing w:before="8"/>
              <w:rPr>
                <w:sz w:val="18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582" w:right="60" w:hanging="509"/>
              <w:rPr>
                <w:b/>
                <w:sz w:val="17"/>
              </w:rPr>
            </w:pPr>
            <w:r>
              <w:rPr>
                <w:b/>
                <w:sz w:val="17"/>
              </w:rPr>
              <w:t>İNSANLAR,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YERLER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ÇEVRELER</w:t>
            </w: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133" w:line="261" w:lineRule="auto"/>
              <w:ind w:left="24"/>
              <w:rPr>
                <w:sz w:val="17"/>
              </w:rPr>
            </w:pPr>
            <w:r>
              <w:rPr>
                <w:sz w:val="17"/>
              </w:rPr>
              <w:t>SB.6.3.1. Konum ile ilgili kavramları kullanarak kıtaların, okyanusların ve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ülkemizin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coğrafi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konumunu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tanımlar.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9"/>
              <w:rPr>
                <w:sz w:val="20"/>
              </w:rPr>
            </w:pPr>
          </w:p>
          <w:p w:rsidR="006177F3" w:rsidRDefault="006177F3">
            <w:pPr>
              <w:pStyle w:val="TableParagraph"/>
              <w:ind w:right="424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30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5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31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9"/>
              <w:rPr>
                <w:sz w:val="20"/>
              </w:rPr>
            </w:pPr>
          </w:p>
          <w:p w:rsidR="006177F3" w:rsidRDefault="00A56F48"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3"/>
              <w:jc w:val="right"/>
              <w:rPr>
                <w:sz w:val="17"/>
              </w:rPr>
            </w:pPr>
          </w:p>
        </w:tc>
      </w:tr>
      <w:tr w:rsidR="006177F3">
        <w:trPr>
          <w:trHeight w:val="582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86" w:line="261" w:lineRule="auto"/>
              <w:ind w:left="24"/>
              <w:rPr>
                <w:sz w:val="17"/>
              </w:rPr>
            </w:pPr>
            <w:r>
              <w:rPr>
                <w:sz w:val="17"/>
              </w:rPr>
              <w:t>SB.6.3.2. Türkiye’nin temel fiziki coğrafya özelliklerinden yer şekillerini, iklim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özelliklerini 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bitki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örtüsünü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haritalar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üzerinde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inceler.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ind w:right="424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30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4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5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31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right="1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9"/>
              <w:rPr>
                <w:sz w:val="16"/>
              </w:rPr>
            </w:pPr>
          </w:p>
          <w:p w:rsidR="006177F3" w:rsidRDefault="00A56F48">
            <w:pPr>
              <w:pStyle w:val="TableParagraph"/>
              <w:spacing w:before="1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9"/>
              <w:rPr>
                <w:sz w:val="16"/>
              </w:rPr>
            </w:pPr>
          </w:p>
          <w:p w:rsidR="006177F3" w:rsidRDefault="006177F3">
            <w:pPr>
              <w:pStyle w:val="TableParagraph"/>
              <w:spacing w:before="1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810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2"/>
              <w:rPr>
                <w:sz w:val="14"/>
              </w:rPr>
            </w:pPr>
          </w:p>
          <w:p w:rsidR="006177F3" w:rsidRDefault="00A56F48">
            <w:pPr>
              <w:pStyle w:val="TableParagraph"/>
              <w:spacing w:line="210" w:lineRule="atLeast"/>
              <w:ind w:left="24"/>
              <w:rPr>
                <w:sz w:val="17"/>
              </w:rPr>
            </w:pPr>
            <w:r>
              <w:rPr>
                <w:sz w:val="17"/>
              </w:rPr>
              <w:t>SB.6.3.3. Türkiye’nin temel beşerî coğrafya özelliklerini ilgili haritalar üzerinde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gösterir.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ind w:right="424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9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3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132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6"/>
              <w:jc w:val="center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left="24"/>
              <w:jc w:val="center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left="130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left="1"/>
              <w:jc w:val="center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2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0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9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3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7"/>
              <w:rPr>
                <w:sz w:val="26"/>
              </w:rPr>
            </w:pPr>
          </w:p>
          <w:p w:rsidR="006177F3" w:rsidRDefault="00A56F48">
            <w:pPr>
              <w:pStyle w:val="TableParagraph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3"/>
              <w:jc w:val="right"/>
              <w:rPr>
                <w:sz w:val="17"/>
              </w:rPr>
            </w:pPr>
          </w:p>
        </w:tc>
      </w:tr>
    </w:tbl>
    <w:p w:rsidR="006177F3" w:rsidRDefault="006177F3">
      <w:pPr>
        <w:jc w:val="right"/>
        <w:rPr>
          <w:sz w:val="17"/>
        </w:rPr>
        <w:sectPr w:rsidR="006177F3">
          <w:pgSz w:w="16840" w:h="11910" w:orient="landscape"/>
          <w:pgMar w:top="1280" w:right="1020" w:bottom="2160" w:left="900" w:header="1094" w:footer="1979" w:gutter="0"/>
          <w:cols w:space="708"/>
        </w:sectPr>
      </w:pPr>
    </w:p>
    <w:p w:rsidR="006177F3" w:rsidRDefault="006177F3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5661"/>
        <w:gridCol w:w="948"/>
        <w:gridCol w:w="306"/>
        <w:gridCol w:w="310"/>
        <w:gridCol w:w="310"/>
        <w:gridCol w:w="310"/>
        <w:gridCol w:w="310"/>
        <w:gridCol w:w="310"/>
        <w:gridCol w:w="310"/>
        <w:gridCol w:w="310"/>
        <w:gridCol w:w="310"/>
        <w:gridCol w:w="314"/>
        <w:gridCol w:w="1009"/>
        <w:gridCol w:w="307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177F3">
        <w:trPr>
          <w:trHeight w:val="198"/>
        </w:trPr>
        <w:tc>
          <w:tcPr>
            <w:tcW w:w="865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4"/>
              <w:rPr>
                <w:sz w:val="14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232" w:right="62" w:hanging="144"/>
              <w:rPr>
                <w:b/>
                <w:sz w:val="17"/>
              </w:rPr>
            </w:pPr>
            <w:bookmarkStart w:id="3" w:name="7._Sınıf"/>
            <w:bookmarkEnd w:id="3"/>
            <w:r>
              <w:rPr>
                <w:b/>
                <w:sz w:val="17"/>
              </w:rPr>
              <w:t>Öğrenme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61" w:type="dxa"/>
            <w:vMerge w:val="restart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6"/>
              <w:rPr>
                <w:sz w:val="23"/>
              </w:rPr>
            </w:pPr>
          </w:p>
          <w:p w:rsidR="006177F3" w:rsidRDefault="00A56F48">
            <w:pPr>
              <w:pStyle w:val="TableParagraph"/>
              <w:ind w:left="2371" w:right="2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4048" w:type="dxa"/>
            <w:gridSpan w:val="11"/>
            <w:shd w:val="clear" w:color="auto" w:fill="D9D9D9"/>
          </w:tcPr>
          <w:p w:rsidR="006177F3" w:rsidRDefault="00A56F48">
            <w:pPr>
              <w:pStyle w:val="TableParagraph"/>
              <w:spacing w:line="179" w:lineRule="exact"/>
              <w:ind w:left="1739"/>
              <w:rPr>
                <w:b/>
                <w:sz w:val="17"/>
              </w:rPr>
            </w:pPr>
            <w:r>
              <w:rPr>
                <w:b/>
                <w:sz w:val="17"/>
              </w:rPr>
              <w:t>1. Sınav</w:t>
            </w:r>
          </w:p>
        </w:tc>
        <w:tc>
          <w:tcPr>
            <w:tcW w:w="4115" w:type="dxa"/>
            <w:gridSpan w:val="11"/>
            <w:shd w:val="clear" w:color="auto" w:fill="DDEBF7"/>
          </w:tcPr>
          <w:p w:rsidR="006177F3" w:rsidRDefault="00A56F48">
            <w:pPr>
              <w:pStyle w:val="TableParagraph"/>
              <w:spacing w:line="179" w:lineRule="exact"/>
              <w:ind w:left="1764"/>
              <w:rPr>
                <w:b/>
                <w:sz w:val="17"/>
              </w:rPr>
            </w:pPr>
            <w:r>
              <w:rPr>
                <w:b/>
                <w:sz w:val="17"/>
              </w:rPr>
              <w:t>2. Sınav</w:t>
            </w:r>
          </w:p>
        </w:tc>
      </w:tr>
      <w:tr w:rsidR="006177F3">
        <w:trPr>
          <w:trHeight w:val="1201"/>
        </w:trPr>
        <w:tc>
          <w:tcPr>
            <w:tcW w:w="865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52" w:line="261" w:lineRule="auto"/>
              <w:ind w:left="100" w:right="86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0" w:type="dxa"/>
            <w:gridSpan w:val="10"/>
            <w:shd w:val="clear" w:color="auto" w:fill="D9D9D9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4"/>
              <w:rPr>
                <w:sz w:val="25"/>
              </w:rPr>
            </w:pPr>
          </w:p>
          <w:p w:rsidR="006177F3" w:rsidRDefault="00A56F48">
            <w:pPr>
              <w:pStyle w:val="TableParagraph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09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4"/>
            </w:pPr>
          </w:p>
          <w:p w:rsidR="006177F3" w:rsidRDefault="00A56F48">
            <w:pPr>
              <w:pStyle w:val="TableParagraph"/>
              <w:spacing w:line="261" w:lineRule="auto"/>
              <w:ind w:left="50" w:right="41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3106" w:type="dxa"/>
            <w:gridSpan w:val="10"/>
            <w:shd w:val="clear" w:color="auto" w:fill="DDEBF7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6177F3">
            <w:pPr>
              <w:pStyle w:val="TableParagraph"/>
              <w:spacing w:before="4"/>
              <w:rPr>
                <w:sz w:val="25"/>
              </w:rPr>
            </w:pPr>
          </w:p>
          <w:p w:rsidR="006177F3" w:rsidRDefault="00A56F48">
            <w:pPr>
              <w:pStyle w:val="TableParagraph"/>
              <w:ind w:left="102"/>
              <w:rPr>
                <w:b/>
                <w:sz w:val="17"/>
              </w:rPr>
            </w:pPr>
            <w:r>
              <w:rPr>
                <w:b/>
                <w:sz w:val="17"/>
              </w:rPr>
              <w:t>Okul 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6177F3">
        <w:trPr>
          <w:trHeight w:val="973"/>
        </w:trPr>
        <w:tc>
          <w:tcPr>
            <w:tcW w:w="865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4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8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8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6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0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45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9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2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41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9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8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6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5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4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2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31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31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6177F3">
        <w:trPr>
          <w:trHeight w:val="417"/>
        </w:trPr>
        <w:tc>
          <w:tcPr>
            <w:tcW w:w="865" w:type="dxa"/>
            <w:vMerge w:val="restart"/>
            <w:textDirection w:val="btLr"/>
          </w:tcPr>
          <w:p w:rsidR="006177F3" w:rsidRDefault="006177F3">
            <w:pPr>
              <w:pStyle w:val="TableParagraph"/>
              <w:spacing w:before="8"/>
              <w:rPr>
                <w:sz w:val="18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398" w:right="340" w:hanging="3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BİREY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TOPLUM</w:t>
            </w:r>
          </w:p>
        </w:tc>
        <w:tc>
          <w:tcPr>
            <w:tcW w:w="5661" w:type="dxa"/>
            <w:shd w:val="clear" w:color="auto" w:fill="FFFF00"/>
          </w:tcPr>
          <w:p w:rsidR="006177F3" w:rsidRDefault="006177F3" w:rsidP="00A56F48">
            <w:pPr>
              <w:pStyle w:val="TableParagraph"/>
              <w:spacing w:before="4"/>
              <w:ind w:left="25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0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8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6"/>
              <w:jc w:val="right"/>
              <w:rPr>
                <w:sz w:val="17"/>
              </w:rPr>
            </w:pPr>
          </w:p>
        </w:tc>
      </w:tr>
      <w:tr w:rsidR="006177F3">
        <w:trPr>
          <w:trHeight w:val="328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66"/>
              <w:ind w:left="25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4"/>
              <w:ind w:right="8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7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9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19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5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6"/>
              <w:jc w:val="right"/>
              <w:rPr>
                <w:sz w:val="17"/>
              </w:rPr>
            </w:pPr>
          </w:p>
        </w:tc>
      </w:tr>
      <w:tr w:rsidR="006177F3">
        <w:trPr>
          <w:trHeight w:val="328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6177F3">
            <w:pPr>
              <w:pStyle w:val="TableParagraph"/>
              <w:spacing w:before="66"/>
              <w:ind w:left="25"/>
              <w:rPr>
                <w:sz w:val="17"/>
              </w:rPr>
            </w:pP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3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9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17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4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26"/>
              <w:jc w:val="right"/>
              <w:rPr>
                <w:sz w:val="17"/>
              </w:rPr>
            </w:pPr>
          </w:p>
        </w:tc>
      </w:tr>
      <w:tr w:rsidR="006177F3">
        <w:trPr>
          <w:trHeight w:val="416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5"/>
              <w:rPr>
                <w:sz w:val="17"/>
              </w:rPr>
            </w:pPr>
            <w:r>
              <w:rPr>
                <w:sz w:val="17"/>
              </w:rPr>
              <w:t>SB.7.1.4. İletişim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araçlarından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yararlanırken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haklarını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kullanır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</w:p>
          <w:p w:rsidR="006177F3" w:rsidRDefault="00A56F48">
            <w:pPr>
              <w:pStyle w:val="TableParagraph"/>
              <w:spacing w:before="18" w:line="179" w:lineRule="exact"/>
              <w:ind w:left="25"/>
              <w:rPr>
                <w:sz w:val="17"/>
              </w:rPr>
            </w:pPr>
            <w:proofErr w:type="gramStart"/>
            <w:r>
              <w:rPr>
                <w:sz w:val="17"/>
              </w:rPr>
              <w:t>sorumluluklarını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yerine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getirir.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0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16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26"/>
              <w:jc w:val="right"/>
              <w:rPr>
                <w:sz w:val="17"/>
              </w:rPr>
            </w:pPr>
          </w:p>
        </w:tc>
      </w:tr>
      <w:tr w:rsidR="006177F3">
        <w:trPr>
          <w:trHeight w:val="417"/>
        </w:trPr>
        <w:tc>
          <w:tcPr>
            <w:tcW w:w="865" w:type="dxa"/>
            <w:vMerge w:val="restart"/>
            <w:textDirection w:val="btLr"/>
          </w:tcPr>
          <w:p w:rsidR="006177F3" w:rsidRDefault="006177F3">
            <w:pPr>
              <w:pStyle w:val="TableParagraph"/>
              <w:rPr>
                <w:sz w:val="18"/>
              </w:rPr>
            </w:pPr>
          </w:p>
          <w:p w:rsidR="006177F3" w:rsidRDefault="00A56F48">
            <w:pPr>
              <w:pStyle w:val="TableParagraph"/>
              <w:spacing w:before="114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KÜLTÜR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MİRAS</w:t>
            </w: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4"/>
              <w:ind w:left="25"/>
              <w:rPr>
                <w:sz w:val="17"/>
              </w:rPr>
            </w:pPr>
            <w:r>
              <w:rPr>
                <w:sz w:val="17"/>
              </w:rPr>
              <w:t>SB.7.2.1.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Osmanlı Devleti’nin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siyasi güç olarak ortaya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çıkış sürecini 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süreci</w:t>
            </w:r>
          </w:p>
          <w:p w:rsidR="006177F3" w:rsidRDefault="00A56F48">
            <w:pPr>
              <w:pStyle w:val="TableParagraph"/>
              <w:spacing w:before="18" w:line="179" w:lineRule="exact"/>
              <w:ind w:left="25"/>
              <w:rPr>
                <w:sz w:val="17"/>
              </w:rPr>
            </w:pPr>
            <w:proofErr w:type="gramStart"/>
            <w:r>
              <w:rPr>
                <w:sz w:val="17"/>
              </w:rPr>
              <w:t>etkileyen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faktörleri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açıklar.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97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0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09"/>
              <w:ind w:left="10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0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09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328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shd w:val="clear" w:color="auto" w:fill="FFFF00"/>
          </w:tcPr>
          <w:p w:rsidR="006177F3" w:rsidRDefault="00A56F48">
            <w:pPr>
              <w:pStyle w:val="TableParagraph"/>
              <w:spacing w:before="66"/>
              <w:ind w:left="25"/>
              <w:rPr>
                <w:sz w:val="17"/>
              </w:rPr>
            </w:pPr>
            <w:r>
              <w:rPr>
                <w:sz w:val="17"/>
              </w:rPr>
              <w:t>SB.7.2.2.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Osmanlı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Devleti’nin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fetih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siyasetini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örnekler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analiz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eder.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416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107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4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5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96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9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10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510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49" w:line="261" w:lineRule="auto"/>
              <w:ind w:left="25"/>
              <w:rPr>
                <w:sz w:val="17"/>
              </w:rPr>
            </w:pPr>
            <w:r>
              <w:rPr>
                <w:sz w:val="17"/>
              </w:rPr>
              <w:t>SB.7.2.3. Avrupa’daki gelişmelerle bağlantılı olarak Osmanlı Devleti’ni değişime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zorlayan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süreçleri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kavrar.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430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0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0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11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157"/>
              <w:ind w:right="115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9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157"/>
              <w:ind w:left="10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10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57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635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6" w:line="261" w:lineRule="auto"/>
              <w:ind w:left="25" w:right="159"/>
              <w:rPr>
                <w:sz w:val="17"/>
              </w:rPr>
            </w:pPr>
            <w:r>
              <w:rPr>
                <w:sz w:val="17"/>
              </w:rPr>
              <w:t>SB.7.2.4. Osmanlı Devleti’nde ıslahat hareketleri sonucu ortaya çıkan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kurumlardan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hareketle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toplumsal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ekonomik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değişim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hakkında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çıkarımlarda</w:t>
            </w:r>
          </w:p>
          <w:p w:rsidR="006177F3" w:rsidRDefault="00A56F48">
            <w:pPr>
              <w:pStyle w:val="TableParagraph"/>
              <w:spacing w:before="1" w:line="182" w:lineRule="exact"/>
              <w:ind w:left="25"/>
              <w:rPr>
                <w:sz w:val="17"/>
              </w:rPr>
            </w:pPr>
            <w:proofErr w:type="gramStart"/>
            <w:r>
              <w:rPr>
                <w:sz w:val="17"/>
              </w:rPr>
              <w:t>bulunur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ind w:right="430"/>
              <w:jc w:val="right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8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09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0"/>
              <w:jc w:val="right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ind w:right="115"/>
              <w:jc w:val="right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ind w:right="9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rPr>
                <w:sz w:val="19"/>
              </w:rPr>
            </w:pPr>
          </w:p>
          <w:p w:rsidR="006177F3" w:rsidRDefault="00A56F48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left="101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0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ind w:right="112"/>
              <w:jc w:val="right"/>
              <w:rPr>
                <w:sz w:val="17"/>
              </w:rPr>
            </w:pPr>
          </w:p>
        </w:tc>
      </w:tr>
      <w:tr w:rsidR="006177F3">
        <w:trPr>
          <w:trHeight w:val="328"/>
        </w:trPr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</w:tcPr>
          <w:p w:rsidR="006177F3" w:rsidRDefault="00A56F48">
            <w:pPr>
              <w:pStyle w:val="TableParagraph"/>
              <w:spacing w:before="66"/>
              <w:ind w:left="25"/>
              <w:rPr>
                <w:sz w:val="17"/>
              </w:rPr>
            </w:pPr>
            <w:r>
              <w:rPr>
                <w:sz w:val="17"/>
              </w:rPr>
              <w:t>SB.7.2.5.Osmanlı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kültür,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sanat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estetik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anlayışına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örnekler verir.</w:t>
            </w:r>
          </w:p>
        </w:tc>
        <w:tc>
          <w:tcPr>
            <w:tcW w:w="948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28"/>
              <w:rPr>
                <w:sz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28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1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0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0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30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29"/>
              <w:rPr>
                <w:sz w:val="17"/>
              </w:rPr>
            </w:pPr>
          </w:p>
        </w:tc>
        <w:tc>
          <w:tcPr>
            <w:tcW w:w="310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29"/>
              <w:rPr>
                <w:sz w:val="17"/>
              </w:rPr>
            </w:pPr>
          </w:p>
        </w:tc>
        <w:tc>
          <w:tcPr>
            <w:tcW w:w="314" w:type="dxa"/>
            <w:shd w:val="clear" w:color="auto" w:fill="D9D9D9"/>
          </w:tcPr>
          <w:p w:rsidR="006177F3" w:rsidRDefault="006177F3">
            <w:pPr>
              <w:pStyle w:val="TableParagraph"/>
              <w:spacing w:before="66"/>
              <w:ind w:left="28"/>
              <w:rPr>
                <w:sz w:val="17"/>
              </w:rPr>
            </w:pPr>
          </w:p>
        </w:tc>
        <w:tc>
          <w:tcPr>
            <w:tcW w:w="1009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450"/>
              <w:jc w:val="right"/>
              <w:rPr>
                <w:sz w:val="17"/>
              </w:rPr>
            </w:pPr>
          </w:p>
        </w:tc>
        <w:tc>
          <w:tcPr>
            <w:tcW w:w="307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13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1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04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A56F48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left="102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7"/>
              <w:jc w:val="center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09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10"/>
              <w:jc w:val="right"/>
              <w:rPr>
                <w:sz w:val="17"/>
              </w:rPr>
            </w:pPr>
          </w:p>
        </w:tc>
        <w:tc>
          <w:tcPr>
            <w:tcW w:w="311" w:type="dxa"/>
            <w:shd w:val="clear" w:color="auto" w:fill="DDEBF7"/>
          </w:tcPr>
          <w:p w:rsidR="006177F3" w:rsidRDefault="006177F3">
            <w:pPr>
              <w:pStyle w:val="TableParagraph"/>
              <w:spacing w:before="66"/>
              <w:ind w:right="112"/>
              <w:jc w:val="right"/>
              <w:rPr>
                <w:sz w:val="17"/>
              </w:rPr>
            </w:pPr>
          </w:p>
        </w:tc>
      </w:tr>
    </w:tbl>
    <w:p w:rsidR="006177F3" w:rsidRDefault="006177F3">
      <w:pPr>
        <w:pStyle w:val="GvdeMetni"/>
        <w:spacing w:before="11"/>
        <w:rPr>
          <w:sz w:val="24"/>
        </w:rPr>
      </w:pPr>
    </w:p>
    <w:p w:rsidR="006177F3" w:rsidRPr="00A85101" w:rsidRDefault="006177F3" w:rsidP="00A85101">
      <w:pPr>
        <w:pStyle w:val="ListeParagraf"/>
        <w:tabs>
          <w:tab w:val="left" w:pos="228"/>
        </w:tabs>
        <w:spacing w:before="74"/>
        <w:ind w:left="227" w:firstLine="0"/>
        <w:rPr>
          <w:rFonts w:ascii="Calibri" w:hAnsi="Calibri"/>
          <w:sz w:val="15"/>
        </w:rPr>
        <w:sectPr w:rsidR="006177F3" w:rsidRPr="00A85101">
          <w:headerReference w:type="default" r:id="rId9"/>
          <w:footerReference w:type="default" r:id="rId10"/>
          <w:pgSz w:w="16840" w:h="11910" w:orient="landscape"/>
          <w:pgMar w:top="1280" w:right="1020" w:bottom="280" w:left="900" w:header="1094" w:footer="0" w:gutter="0"/>
          <w:pgNumType w:start="7"/>
          <w:cols w:space="708"/>
        </w:sectPr>
      </w:pPr>
    </w:p>
    <w:p w:rsidR="006177F3" w:rsidRDefault="00A56F48">
      <w:pPr>
        <w:spacing w:before="82"/>
        <w:ind w:left="5008"/>
        <w:rPr>
          <w:b/>
          <w:sz w:val="14"/>
        </w:rPr>
      </w:pPr>
      <w:bookmarkStart w:id="4" w:name="8._Sınıf"/>
      <w:bookmarkEnd w:id="4"/>
      <w:r>
        <w:rPr>
          <w:b/>
          <w:spacing w:val="-1"/>
          <w:sz w:val="14"/>
        </w:rPr>
        <w:lastRenderedPageBreak/>
        <w:t>8.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Sınıf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T.C.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İnkılap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Tarihi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ve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Atatürkçülük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Dersi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Konu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Soru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Dağılım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Tablosu</w:t>
      </w:r>
    </w:p>
    <w:p w:rsidR="006177F3" w:rsidRDefault="006177F3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624"/>
        <w:gridCol w:w="775"/>
        <w:gridCol w:w="371"/>
        <w:gridCol w:w="374"/>
        <w:gridCol w:w="374"/>
        <w:gridCol w:w="374"/>
        <w:gridCol w:w="374"/>
        <w:gridCol w:w="374"/>
        <w:gridCol w:w="374"/>
        <w:gridCol w:w="374"/>
        <w:gridCol w:w="374"/>
        <w:gridCol w:w="377"/>
        <w:gridCol w:w="823"/>
        <w:gridCol w:w="37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177F3">
        <w:trPr>
          <w:trHeight w:val="162"/>
        </w:trPr>
        <w:tc>
          <w:tcPr>
            <w:tcW w:w="716" w:type="dxa"/>
            <w:vMerge w:val="restart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77F3" w:rsidRDefault="00A56F48">
            <w:pPr>
              <w:pStyle w:val="TableParagraph"/>
              <w:spacing w:before="1" w:line="261" w:lineRule="auto"/>
              <w:ind w:left="194" w:right="52" w:hanging="11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Öğrenme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Alanı</w:t>
            </w:r>
          </w:p>
        </w:tc>
        <w:tc>
          <w:tcPr>
            <w:tcW w:w="4624" w:type="dxa"/>
            <w:vMerge w:val="restart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A56F48">
            <w:pPr>
              <w:pStyle w:val="TableParagraph"/>
              <w:spacing w:before="109"/>
              <w:ind w:left="1928" w:right="19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Kazanımlar</w:t>
            </w:r>
          </w:p>
        </w:tc>
        <w:tc>
          <w:tcPr>
            <w:tcW w:w="4515" w:type="dxa"/>
            <w:gridSpan w:val="11"/>
            <w:shd w:val="clear" w:color="auto" w:fill="D9D9D9"/>
          </w:tcPr>
          <w:p w:rsidR="006177F3" w:rsidRDefault="00A56F48">
            <w:pPr>
              <w:pStyle w:val="TableParagraph"/>
              <w:spacing w:line="143" w:lineRule="exact"/>
              <w:ind w:left="2027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  <w:tc>
          <w:tcPr>
            <w:tcW w:w="4560" w:type="dxa"/>
            <w:gridSpan w:val="11"/>
            <w:shd w:val="clear" w:color="auto" w:fill="DDEBF7"/>
          </w:tcPr>
          <w:p w:rsidR="006177F3" w:rsidRDefault="00A56F48">
            <w:pPr>
              <w:pStyle w:val="TableParagraph"/>
              <w:spacing w:line="143" w:lineRule="exact"/>
              <w:ind w:left="2055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</w:tr>
      <w:tr w:rsidR="006177F3">
        <w:trPr>
          <w:trHeight w:val="928"/>
        </w:trPr>
        <w:tc>
          <w:tcPr>
            <w:tcW w:w="716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restart"/>
            <w:shd w:val="clear" w:color="auto" w:fill="D9D9D9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3"/>
              <w:rPr>
                <w:b/>
                <w:sz w:val="13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83" w:right="71" w:hanging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İl/İlçe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Genelinde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Yapılacak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  <w:tc>
          <w:tcPr>
            <w:tcW w:w="3740" w:type="dxa"/>
            <w:gridSpan w:val="10"/>
            <w:shd w:val="clear" w:color="auto" w:fill="D9D9D9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177F3" w:rsidRDefault="00A56F48">
            <w:pPr>
              <w:pStyle w:val="TableParagraph"/>
              <w:ind w:left="70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Okul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Genelinde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  <w:tc>
          <w:tcPr>
            <w:tcW w:w="823" w:type="dxa"/>
            <w:vMerge w:val="restart"/>
            <w:shd w:val="clear" w:color="auto" w:fill="DDEBF7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49" w:right="31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İl/İlçe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Ortak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3737" w:type="dxa"/>
            <w:gridSpan w:val="10"/>
            <w:shd w:val="clear" w:color="auto" w:fill="DDEBF7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177F3" w:rsidRDefault="00A56F48">
            <w:pPr>
              <w:pStyle w:val="TableParagraph"/>
              <w:ind w:left="70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Okul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Genelinde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</w:tr>
      <w:tr w:rsidR="006177F3">
        <w:trPr>
          <w:trHeight w:val="877"/>
        </w:trPr>
        <w:tc>
          <w:tcPr>
            <w:tcW w:w="716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vMerge/>
            <w:tcBorders>
              <w:top w:val="nil"/>
            </w:tcBorders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D9D9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2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6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6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6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7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7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8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8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9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7" w:type="dxa"/>
            <w:shd w:val="clear" w:color="auto" w:fill="D9D9D9"/>
            <w:textDirection w:val="btLr"/>
          </w:tcPr>
          <w:p w:rsidR="006177F3" w:rsidRDefault="00A56F48">
            <w:pPr>
              <w:pStyle w:val="TableParagraph"/>
              <w:spacing w:before="99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DDEBF7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97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0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1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1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1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2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2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3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3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  <w:tc>
          <w:tcPr>
            <w:tcW w:w="374" w:type="dxa"/>
            <w:shd w:val="clear" w:color="auto" w:fill="DDEBF7"/>
            <w:textDirection w:val="btLr"/>
          </w:tcPr>
          <w:p w:rsidR="006177F3" w:rsidRDefault="00A56F48">
            <w:pPr>
              <w:pStyle w:val="TableParagraph"/>
              <w:spacing w:before="10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Senaryo</w:t>
            </w:r>
          </w:p>
        </w:tc>
      </w:tr>
      <w:tr w:rsidR="006177F3">
        <w:trPr>
          <w:trHeight w:val="498"/>
        </w:trPr>
        <w:tc>
          <w:tcPr>
            <w:tcW w:w="716" w:type="dxa"/>
            <w:vMerge w:val="restart"/>
            <w:textDirection w:val="btLr"/>
          </w:tcPr>
          <w:p w:rsidR="006177F3" w:rsidRDefault="006177F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177F3" w:rsidRDefault="006177F3">
            <w:pPr>
              <w:pStyle w:val="TableParagraph"/>
              <w:spacing w:line="261" w:lineRule="auto"/>
              <w:ind w:left="452" w:right="229" w:hanging="207"/>
              <w:rPr>
                <w:b/>
                <w:sz w:val="14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6177F3">
            <w:pPr>
              <w:pStyle w:val="TableParagraph"/>
              <w:spacing w:before="81" w:line="261" w:lineRule="auto"/>
              <w:ind w:left="20"/>
              <w:rPr>
                <w:sz w:val="14"/>
              </w:rPr>
            </w:pP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65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55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68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72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6177F3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60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3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67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8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8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3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68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1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6177F3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5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6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2"/>
              <w:rPr>
                <w:sz w:val="14"/>
              </w:rPr>
            </w:pPr>
          </w:p>
        </w:tc>
      </w:tr>
      <w:tr w:rsidR="006177F3">
        <w:trPr>
          <w:trHeight w:val="40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6177F3">
            <w:pPr>
              <w:pStyle w:val="TableParagraph"/>
              <w:spacing w:before="33" w:line="261" w:lineRule="auto"/>
              <w:ind w:left="21"/>
              <w:rPr>
                <w:sz w:val="14"/>
              </w:rPr>
            </w:pP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right="337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2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54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54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2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22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156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122"/>
              <w:ind w:left="20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20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22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170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22"/>
              <w:ind w:left="173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 w:val="restart"/>
            <w:textDirection w:val="btLr"/>
          </w:tcPr>
          <w:p w:rsidR="006177F3" w:rsidRDefault="006177F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177F3" w:rsidRDefault="00A56F48">
            <w:pPr>
              <w:pStyle w:val="TableParagraph"/>
              <w:spacing w:line="261" w:lineRule="auto"/>
              <w:ind w:left="1395" w:right="35" w:hanging="1347"/>
              <w:rPr>
                <w:b/>
                <w:sz w:val="14"/>
              </w:rPr>
            </w:pPr>
            <w:r>
              <w:rPr>
                <w:b/>
                <w:sz w:val="14"/>
              </w:rPr>
              <w:t>MİLLÎ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UYANIŞ: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BAĞIMSIZLIK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YOLUNDA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ATILAN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ADIMLAR</w:t>
            </w:r>
          </w:p>
        </w:tc>
        <w:tc>
          <w:tcPr>
            <w:tcW w:w="4624" w:type="dxa"/>
            <w:shd w:val="clear" w:color="auto" w:fill="FFFF00"/>
          </w:tcPr>
          <w:p w:rsidR="006177F3" w:rsidRDefault="00A56F48">
            <w:pPr>
              <w:pStyle w:val="TableParagraph"/>
              <w:spacing w:line="161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İTA.8.2.1.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Birinci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Dünya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Savaşı’nın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sebeplerini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savaşın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başlamasına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yol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açan</w:t>
            </w:r>
          </w:p>
          <w:p w:rsidR="006177F3" w:rsidRDefault="00A56F48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gelişmeleri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kavrar.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 w:rsidP="00BF615B">
            <w:pPr>
              <w:pStyle w:val="TableParagraph"/>
              <w:spacing w:before="88"/>
              <w:ind w:left="15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5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A56F48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7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9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A56F48">
            <w:pPr>
              <w:pStyle w:val="TableParagraph"/>
              <w:spacing w:line="161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İTA.8.2.2.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Birinci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Dünya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Savaşı’nda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Osmanlı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Devleti’nin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durumu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hakkında</w:t>
            </w:r>
          </w:p>
          <w:p w:rsidR="006177F3" w:rsidRDefault="00A56F48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çıkarımlarda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bulunur.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 w:rsidP="00BF615B">
            <w:pPr>
              <w:pStyle w:val="TableParagraph"/>
              <w:spacing w:before="88"/>
              <w:ind w:left="11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55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8"/>
              <w:ind w:left="18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8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A56F48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3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6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2"/>
              <w:rPr>
                <w:sz w:val="14"/>
              </w:rPr>
            </w:pPr>
          </w:p>
        </w:tc>
      </w:tr>
      <w:tr w:rsidR="006177F3">
        <w:trPr>
          <w:trHeight w:val="51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shd w:val="clear" w:color="auto" w:fill="FFFF00"/>
          </w:tcPr>
          <w:p w:rsidR="006177F3" w:rsidRDefault="00A56F48">
            <w:pPr>
              <w:pStyle w:val="TableParagraph"/>
              <w:spacing w:before="2" w:line="261" w:lineRule="auto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İTA.8.2.3. Mondros </w:t>
            </w:r>
            <w:r>
              <w:rPr>
                <w:sz w:val="14"/>
              </w:rPr>
              <w:t>Ateşkes Antlaşması’nın imzalanması ve uygulanması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karşısında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Osmanlı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yönetiminin, </w:t>
            </w:r>
            <w:r>
              <w:rPr>
                <w:spacing w:val="-1"/>
                <w:sz w:val="14"/>
              </w:rPr>
              <w:t>Mustafa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Kemal’in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halkın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tutumunu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analiz</w:t>
            </w:r>
          </w:p>
          <w:p w:rsidR="006177F3" w:rsidRDefault="00A56F48">
            <w:pPr>
              <w:pStyle w:val="TableParagraph"/>
              <w:spacing w:line="142" w:lineRule="exact"/>
              <w:ind w:left="20"/>
              <w:rPr>
                <w:sz w:val="14"/>
              </w:rPr>
            </w:pPr>
            <w:proofErr w:type="gramStart"/>
            <w:r>
              <w:rPr>
                <w:sz w:val="14"/>
              </w:rPr>
              <w:t>eder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right="33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5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65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55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177F3" w:rsidRDefault="00A56F48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56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5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71"/>
              <w:rPr>
                <w:sz w:val="14"/>
              </w:rPr>
            </w:pPr>
          </w:p>
        </w:tc>
      </w:tr>
      <w:tr w:rsidR="006177F3">
        <w:trPr>
          <w:trHeight w:val="508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6177F3" w:rsidRDefault="00A56F48">
            <w:pPr>
              <w:pStyle w:val="TableParagraph"/>
              <w:spacing w:before="86" w:line="261" w:lineRule="auto"/>
              <w:ind w:left="20" w:right="307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İTA.8.2.4. </w:t>
            </w:r>
            <w:proofErr w:type="spellStart"/>
            <w:r>
              <w:rPr>
                <w:spacing w:val="-2"/>
                <w:sz w:val="14"/>
              </w:rPr>
              <w:t>Kuvâ-yı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Millîye’nin</w:t>
            </w:r>
            <w:proofErr w:type="spellEnd"/>
            <w:r>
              <w:rPr>
                <w:spacing w:val="-1"/>
                <w:sz w:val="14"/>
              </w:rPr>
              <w:t xml:space="preserve"> oluşum sürecini ve sonrasında meydana gelen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gelişmeleri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kavrar.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rPr>
                <w:b/>
                <w:sz w:val="15"/>
              </w:rPr>
            </w:pPr>
          </w:p>
          <w:p w:rsidR="006177F3" w:rsidRDefault="006177F3">
            <w:pPr>
              <w:pStyle w:val="TableParagraph"/>
              <w:ind w:right="349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ind w:left="12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5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6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2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2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7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ind w:left="20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rPr>
                <w:b/>
                <w:sz w:val="15"/>
              </w:rPr>
            </w:pPr>
          </w:p>
          <w:p w:rsidR="006177F3" w:rsidRDefault="00A56F48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57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rPr>
                <w:b/>
                <w:sz w:val="15"/>
              </w:rPr>
            </w:pPr>
          </w:p>
          <w:p w:rsidR="006177F3" w:rsidRDefault="006177F3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 w:rsidP="00BF615B">
            <w:pPr>
              <w:pStyle w:val="TableParagraph"/>
              <w:ind w:left="30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60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72"/>
              <w:rPr>
                <w:sz w:val="14"/>
              </w:rPr>
            </w:pPr>
          </w:p>
        </w:tc>
      </w:tr>
      <w:tr w:rsidR="006177F3">
        <w:trPr>
          <w:trHeight w:val="47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6177F3" w:rsidRDefault="00A56F48">
            <w:pPr>
              <w:pStyle w:val="TableParagraph"/>
              <w:spacing w:before="69" w:line="261" w:lineRule="auto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İTA.8.2.5.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Millî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Mücadele’nin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hazırlık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döneminde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Mustafa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Kemal’in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yaptığı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çalışmaları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ind w:right="348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6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7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22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23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68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ind w:left="22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ind w:left="21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177F3" w:rsidRDefault="00A56F48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58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6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61"/>
              <w:rPr>
                <w:sz w:val="14"/>
              </w:rPr>
            </w:pPr>
          </w:p>
        </w:tc>
      </w:tr>
      <w:tr w:rsidR="006177F3">
        <w:trPr>
          <w:trHeight w:val="51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6177F3" w:rsidRDefault="00A56F48">
            <w:pPr>
              <w:pStyle w:val="TableParagraph"/>
              <w:spacing w:before="2" w:line="261" w:lineRule="auto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İTA.8.2.6.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Misakımilli’nin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kabulünü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Büyük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Millet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Meclisinin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açılışını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vatanın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bütünlüğü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“ulusal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egemenlik”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“tam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bağımsızlık”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ilkeleri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</w:p>
          <w:p w:rsidR="006177F3" w:rsidRDefault="00A56F48">
            <w:pPr>
              <w:pStyle w:val="TableParagraph"/>
              <w:spacing w:line="142" w:lineRule="exact"/>
              <w:ind w:left="20"/>
              <w:rPr>
                <w:sz w:val="14"/>
              </w:rPr>
            </w:pPr>
            <w:proofErr w:type="gramStart"/>
            <w:r>
              <w:rPr>
                <w:sz w:val="14"/>
              </w:rPr>
              <w:t>ilişkilendirir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ind w:right="342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4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ind w:left="34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177F3" w:rsidRDefault="00A56F48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157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jc w:val="right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1"/>
              <w:ind w:right="1"/>
              <w:jc w:val="right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6177F3" w:rsidRDefault="00A56F48">
            <w:pPr>
              <w:pStyle w:val="TableParagraph"/>
              <w:spacing w:line="161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İTA.8.2.7.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Büyük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Millet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Meclisine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karşı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ayaklanmalar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ayaklanmaların</w:t>
            </w:r>
          </w:p>
          <w:p w:rsidR="006177F3" w:rsidRDefault="00A56F48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bastırılması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için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alınan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tedbirleri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right="342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4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4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A56F48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7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2"/>
              <w:rPr>
                <w:sz w:val="14"/>
              </w:rPr>
            </w:pPr>
          </w:p>
        </w:tc>
      </w:tr>
      <w:tr w:rsidR="006177F3">
        <w:trPr>
          <w:trHeight w:val="337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6177F3" w:rsidRDefault="006177F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6177F3" w:rsidRDefault="00A56F48">
            <w:pPr>
              <w:pStyle w:val="TableParagraph"/>
              <w:spacing w:line="161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İTA.8.2.8.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Mustafa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Kemal’in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milletinin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Sevr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Antlaşması’na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karşı</w:t>
            </w:r>
          </w:p>
          <w:p w:rsidR="006177F3" w:rsidRDefault="00A56F48">
            <w:pPr>
              <w:pStyle w:val="TableParagraph"/>
              <w:spacing w:before="14" w:line="143" w:lineRule="exact"/>
              <w:ind w:left="20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tepkilerini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değerlendirir.</w:t>
            </w: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right="342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174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spacing w:before="86"/>
              <w:ind w:left="34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A56F48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7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29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5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spacing w:before="88"/>
              <w:ind w:left="172"/>
              <w:rPr>
                <w:sz w:val="14"/>
              </w:rPr>
            </w:pPr>
          </w:p>
        </w:tc>
      </w:tr>
      <w:tr w:rsidR="006177F3">
        <w:trPr>
          <w:trHeight w:val="1592"/>
        </w:trPr>
        <w:tc>
          <w:tcPr>
            <w:tcW w:w="716" w:type="dxa"/>
            <w:textDirection w:val="btLr"/>
          </w:tcPr>
          <w:p w:rsidR="006177F3" w:rsidRDefault="006177F3" w:rsidP="00BF615B">
            <w:pPr>
              <w:pStyle w:val="TableParagraph"/>
              <w:spacing w:before="87" w:line="261" w:lineRule="auto"/>
              <w:ind w:left="113" w:right="120"/>
              <w:rPr>
                <w:b/>
                <w:sz w:val="14"/>
              </w:rPr>
            </w:pPr>
          </w:p>
        </w:tc>
        <w:tc>
          <w:tcPr>
            <w:tcW w:w="4624" w:type="dxa"/>
          </w:tcPr>
          <w:p w:rsidR="006177F3" w:rsidRDefault="006177F3">
            <w:pPr>
              <w:pStyle w:val="TableParagraph"/>
              <w:spacing w:line="261" w:lineRule="auto"/>
              <w:ind w:left="20"/>
              <w:rPr>
                <w:sz w:val="14"/>
              </w:rPr>
            </w:pPr>
          </w:p>
        </w:tc>
        <w:tc>
          <w:tcPr>
            <w:tcW w:w="775" w:type="dxa"/>
            <w:shd w:val="clear" w:color="auto" w:fill="D9D9D9"/>
          </w:tcPr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rPr>
                <w:b/>
                <w:sz w:val="14"/>
              </w:rPr>
            </w:pPr>
          </w:p>
          <w:p w:rsidR="006177F3" w:rsidRDefault="006177F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177F3" w:rsidRDefault="006177F3">
            <w:pPr>
              <w:pStyle w:val="TableParagraph"/>
              <w:ind w:right="342"/>
              <w:jc w:val="right"/>
              <w:rPr>
                <w:sz w:val="14"/>
              </w:rPr>
            </w:pPr>
          </w:p>
        </w:tc>
        <w:tc>
          <w:tcPr>
            <w:tcW w:w="371" w:type="dxa"/>
            <w:shd w:val="clear" w:color="auto" w:fill="D9D9D9"/>
          </w:tcPr>
          <w:p w:rsidR="006177F3" w:rsidRDefault="006177F3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2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3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4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3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9D9D9"/>
          </w:tcPr>
          <w:p w:rsidR="006177F3" w:rsidRDefault="006177F3">
            <w:pPr>
              <w:pStyle w:val="TableParagraph"/>
              <w:ind w:left="174"/>
              <w:rPr>
                <w:sz w:val="14"/>
              </w:rPr>
            </w:pPr>
          </w:p>
        </w:tc>
        <w:tc>
          <w:tcPr>
            <w:tcW w:w="377" w:type="dxa"/>
            <w:shd w:val="clear" w:color="auto" w:fill="D9D9D9"/>
          </w:tcPr>
          <w:p w:rsidR="006177F3" w:rsidRDefault="006177F3">
            <w:pPr>
              <w:pStyle w:val="TableParagraph"/>
              <w:ind w:left="34"/>
              <w:jc w:val="center"/>
              <w:rPr>
                <w:sz w:val="14"/>
              </w:rPr>
            </w:pPr>
          </w:p>
        </w:tc>
        <w:tc>
          <w:tcPr>
            <w:tcW w:w="823" w:type="dxa"/>
            <w:shd w:val="clear" w:color="auto" w:fill="DDEBF7"/>
          </w:tcPr>
          <w:p w:rsidR="006177F3" w:rsidRDefault="006177F3">
            <w:pPr>
              <w:pStyle w:val="TableParagraph"/>
              <w:ind w:left="19"/>
              <w:jc w:val="center"/>
              <w:rPr>
                <w:sz w:val="14"/>
              </w:rPr>
            </w:pPr>
          </w:p>
        </w:tc>
        <w:tc>
          <w:tcPr>
            <w:tcW w:w="371" w:type="dxa"/>
            <w:shd w:val="clear" w:color="auto" w:fill="DDEBF7"/>
          </w:tcPr>
          <w:p w:rsidR="006177F3" w:rsidRDefault="006177F3">
            <w:pPr>
              <w:pStyle w:val="TableParagraph"/>
              <w:ind w:left="21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5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69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7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28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71"/>
              <w:rPr>
                <w:sz w:val="14"/>
              </w:rPr>
            </w:pPr>
          </w:p>
        </w:tc>
        <w:tc>
          <w:tcPr>
            <w:tcW w:w="374" w:type="dxa"/>
            <w:shd w:val="clear" w:color="auto" w:fill="DDEBF7"/>
          </w:tcPr>
          <w:p w:rsidR="006177F3" w:rsidRDefault="006177F3">
            <w:pPr>
              <w:pStyle w:val="TableParagraph"/>
              <w:ind w:left="160"/>
              <w:rPr>
                <w:sz w:val="14"/>
              </w:rPr>
            </w:pPr>
          </w:p>
        </w:tc>
      </w:tr>
    </w:tbl>
    <w:p w:rsidR="006177F3" w:rsidRPr="00A744DC" w:rsidRDefault="006177F3" w:rsidP="00A744DC">
      <w:pPr>
        <w:tabs>
          <w:tab w:val="left" w:pos="183"/>
        </w:tabs>
        <w:rPr>
          <w:sz w:val="11"/>
        </w:rPr>
      </w:pPr>
    </w:p>
    <w:sectPr w:rsidR="006177F3" w:rsidRPr="00A744DC">
      <w:headerReference w:type="default" r:id="rId11"/>
      <w:footerReference w:type="default" r:id="rId12"/>
      <w:pgSz w:w="16840" w:h="11910" w:orient="landscape"/>
      <w:pgMar w:top="1000" w:right="102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A9" w:rsidRDefault="00B239A9">
      <w:r>
        <w:separator/>
      </w:r>
    </w:p>
  </w:endnote>
  <w:endnote w:type="continuationSeparator" w:id="0">
    <w:p w:rsidR="00B239A9" w:rsidRDefault="00B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9pt;margin-top:485.25pt;width:386.85pt;height:18.85pt;z-index:-18107904;mso-position-horizontal-relative:page;mso-position-vertical-relative:page" filled="f" stroked="f">
          <v:textbox inset="0,0,0,0">
            <w:txbxContent>
              <w:p w:rsidR="00A56F48" w:rsidRDefault="00A56F48" w:rsidP="009A58A2">
                <w:pPr>
                  <w:pStyle w:val="GvdeMetni"/>
                  <w:spacing w:before="15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A9" w:rsidRDefault="00B239A9">
      <w:r>
        <w:separator/>
      </w:r>
    </w:p>
  </w:footnote>
  <w:footnote w:type="continuationSeparator" w:id="0">
    <w:p w:rsidR="00B239A9" w:rsidRDefault="00B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54.05pt;width:214.5pt;height:11.7pt;z-index:-18108416;mso-position-horizontal-relative:page;mso-position-vertical-relative:page" filled="f" stroked="f">
          <v:textbox inset="0,0,0,0">
            <w:txbxContent>
              <w:p w:rsidR="00A56F48" w:rsidRDefault="00A56F48">
                <w:pPr>
                  <w:spacing w:before="13"/>
                  <w:ind w:left="67"/>
                  <w:rPr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b/>
                    <w:sz w:val="17"/>
                  </w:rPr>
                  <w:t>. Sınıf</w:t>
                </w:r>
                <w:r>
                  <w:rPr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Sosyal Bilgiler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Dersi Konu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Dağılım 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25pt;margin-top:54.25pt;width:214.15pt;height:11.45pt;z-index:-18107392;mso-position-horizontal-relative:page;mso-position-vertical-relative:page" filled="f" stroked="f">
          <v:textbox inset="0,0,0,0">
            <w:txbxContent>
              <w:p w:rsidR="00A56F48" w:rsidRDefault="00A56F48">
                <w:pPr>
                  <w:spacing w:before="13"/>
                  <w:ind w:left="60"/>
                  <w:rPr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b/>
                    <w:sz w:val="17"/>
                  </w:rPr>
                  <w:t>. Sınıf</w:t>
                </w:r>
                <w:r>
                  <w:rPr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Sosyal Bilgiler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Dersi Konu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Dağılım Tablosu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8" w:rsidRDefault="00A56F4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D04"/>
    <w:multiLevelType w:val="hybridMultilevel"/>
    <w:tmpl w:val="C4E62980"/>
    <w:lvl w:ilvl="0" w:tplc="9A7AE69A">
      <w:numFmt w:val="bullet"/>
      <w:lvlText w:val="•"/>
      <w:lvlJc w:val="left"/>
      <w:pPr>
        <w:ind w:left="182" w:hanging="42"/>
      </w:pPr>
      <w:rPr>
        <w:rFonts w:ascii="Times New Roman" w:eastAsia="Times New Roman" w:hAnsi="Times New Roman" w:cs="Times New Roman" w:hint="default"/>
        <w:w w:val="104"/>
        <w:sz w:val="9"/>
        <w:szCs w:val="9"/>
        <w:lang w:val="tr-TR" w:eastAsia="en-US" w:bidi="ar-SA"/>
      </w:rPr>
    </w:lvl>
    <w:lvl w:ilvl="1" w:tplc="2A94C2A4">
      <w:numFmt w:val="bullet"/>
      <w:lvlText w:val="•"/>
      <w:lvlJc w:val="left"/>
      <w:pPr>
        <w:ind w:left="1653" w:hanging="42"/>
      </w:pPr>
      <w:rPr>
        <w:rFonts w:hint="default"/>
        <w:lang w:val="tr-TR" w:eastAsia="en-US" w:bidi="ar-SA"/>
      </w:rPr>
    </w:lvl>
    <w:lvl w:ilvl="2" w:tplc="8AB81EA6">
      <w:numFmt w:val="bullet"/>
      <w:lvlText w:val="•"/>
      <w:lvlJc w:val="left"/>
      <w:pPr>
        <w:ind w:left="3127" w:hanging="42"/>
      </w:pPr>
      <w:rPr>
        <w:rFonts w:hint="default"/>
        <w:lang w:val="tr-TR" w:eastAsia="en-US" w:bidi="ar-SA"/>
      </w:rPr>
    </w:lvl>
    <w:lvl w:ilvl="3" w:tplc="50BED854">
      <w:numFmt w:val="bullet"/>
      <w:lvlText w:val="•"/>
      <w:lvlJc w:val="left"/>
      <w:pPr>
        <w:ind w:left="4600" w:hanging="42"/>
      </w:pPr>
      <w:rPr>
        <w:rFonts w:hint="default"/>
        <w:lang w:val="tr-TR" w:eastAsia="en-US" w:bidi="ar-SA"/>
      </w:rPr>
    </w:lvl>
    <w:lvl w:ilvl="4" w:tplc="CECE59A8">
      <w:numFmt w:val="bullet"/>
      <w:lvlText w:val="•"/>
      <w:lvlJc w:val="left"/>
      <w:pPr>
        <w:ind w:left="6074" w:hanging="42"/>
      </w:pPr>
      <w:rPr>
        <w:rFonts w:hint="default"/>
        <w:lang w:val="tr-TR" w:eastAsia="en-US" w:bidi="ar-SA"/>
      </w:rPr>
    </w:lvl>
    <w:lvl w:ilvl="5" w:tplc="1F2090B2">
      <w:numFmt w:val="bullet"/>
      <w:lvlText w:val="•"/>
      <w:lvlJc w:val="left"/>
      <w:pPr>
        <w:ind w:left="7548" w:hanging="42"/>
      </w:pPr>
      <w:rPr>
        <w:rFonts w:hint="default"/>
        <w:lang w:val="tr-TR" w:eastAsia="en-US" w:bidi="ar-SA"/>
      </w:rPr>
    </w:lvl>
    <w:lvl w:ilvl="6" w:tplc="915285AC">
      <w:numFmt w:val="bullet"/>
      <w:lvlText w:val="•"/>
      <w:lvlJc w:val="left"/>
      <w:pPr>
        <w:ind w:left="9021" w:hanging="42"/>
      </w:pPr>
      <w:rPr>
        <w:rFonts w:hint="default"/>
        <w:lang w:val="tr-TR" w:eastAsia="en-US" w:bidi="ar-SA"/>
      </w:rPr>
    </w:lvl>
    <w:lvl w:ilvl="7" w:tplc="889A047A">
      <w:numFmt w:val="bullet"/>
      <w:lvlText w:val="•"/>
      <w:lvlJc w:val="left"/>
      <w:pPr>
        <w:ind w:left="10495" w:hanging="42"/>
      </w:pPr>
      <w:rPr>
        <w:rFonts w:hint="default"/>
        <w:lang w:val="tr-TR" w:eastAsia="en-US" w:bidi="ar-SA"/>
      </w:rPr>
    </w:lvl>
    <w:lvl w:ilvl="8" w:tplc="02EA0248">
      <w:numFmt w:val="bullet"/>
      <w:lvlText w:val="•"/>
      <w:lvlJc w:val="left"/>
      <w:pPr>
        <w:ind w:left="11968" w:hanging="42"/>
      </w:pPr>
      <w:rPr>
        <w:rFonts w:hint="default"/>
        <w:lang w:val="tr-TR" w:eastAsia="en-US" w:bidi="ar-SA"/>
      </w:rPr>
    </w:lvl>
  </w:abstractNum>
  <w:abstractNum w:abstractNumId="1" w15:restartNumberingAfterBreak="0">
    <w:nsid w:val="6BE87D2D"/>
    <w:multiLevelType w:val="hybridMultilevel"/>
    <w:tmpl w:val="144CE5A4"/>
    <w:lvl w:ilvl="0" w:tplc="4F46B8F6">
      <w:numFmt w:val="bullet"/>
      <w:lvlText w:val="•"/>
      <w:lvlJc w:val="left"/>
      <w:pPr>
        <w:ind w:left="227" w:hanging="79"/>
      </w:pPr>
      <w:rPr>
        <w:rFonts w:ascii="Calibri" w:eastAsia="Calibri" w:hAnsi="Calibri" w:cs="Calibri" w:hint="default"/>
        <w:spacing w:val="-1"/>
        <w:w w:val="104"/>
        <w:sz w:val="13"/>
        <w:szCs w:val="13"/>
        <w:lang w:val="tr-TR" w:eastAsia="en-US" w:bidi="ar-SA"/>
      </w:rPr>
    </w:lvl>
    <w:lvl w:ilvl="1" w:tplc="62DAC438">
      <w:numFmt w:val="bullet"/>
      <w:lvlText w:val="•"/>
      <w:lvlJc w:val="left"/>
      <w:pPr>
        <w:ind w:left="5160" w:hanging="79"/>
      </w:pPr>
      <w:rPr>
        <w:rFonts w:hint="default"/>
        <w:lang w:val="tr-TR" w:eastAsia="en-US" w:bidi="ar-SA"/>
      </w:rPr>
    </w:lvl>
    <w:lvl w:ilvl="2" w:tplc="4E047650">
      <w:numFmt w:val="bullet"/>
      <w:lvlText w:val="•"/>
      <w:lvlJc w:val="left"/>
      <w:pPr>
        <w:ind w:left="6244" w:hanging="79"/>
      </w:pPr>
      <w:rPr>
        <w:rFonts w:hint="default"/>
        <w:lang w:val="tr-TR" w:eastAsia="en-US" w:bidi="ar-SA"/>
      </w:rPr>
    </w:lvl>
    <w:lvl w:ilvl="3" w:tplc="7C124898">
      <w:numFmt w:val="bullet"/>
      <w:lvlText w:val="•"/>
      <w:lvlJc w:val="left"/>
      <w:pPr>
        <w:ind w:left="7328" w:hanging="79"/>
      </w:pPr>
      <w:rPr>
        <w:rFonts w:hint="default"/>
        <w:lang w:val="tr-TR" w:eastAsia="en-US" w:bidi="ar-SA"/>
      </w:rPr>
    </w:lvl>
    <w:lvl w:ilvl="4" w:tplc="3E967008">
      <w:numFmt w:val="bullet"/>
      <w:lvlText w:val="•"/>
      <w:lvlJc w:val="left"/>
      <w:pPr>
        <w:ind w:left="8412" w:hanging="79"/>
      </w:pPr>
      <w:rPr>
        <w:rFonts w:hint="default"/>
        <w:lang w:val="tr-TR" w:eastAsia="en-US" w:bidi="ar-SA"/>
      </w:rPr>
    </w:lvl>
    <w:lvl w:ilvl="5" w:tplc="7ECCCC00">
      <w:numFmt w:val="bullet"/>
      <w:lvlText w:val="•"/>
      <w:lvlJc w:val="left"/>
      <w:pPr>
        <w:ind w:left="9496" w:hanging="79"/>
      </w:pPr>
      <w:rPr>
        <w:rFonts w:hint="default"/>
        <w:lang w:val="tr-TR" w:eastAsia="en-US" w:bidi="ar-SA"/>
      </w:rPr>
    </w:lvl>
    <w:lvl w:ilvl="6" w:tplc="93AEFC4E">
      <w:numFmt w:val="bullet"/>
      <w:lvlText w:val="•"/>
      <w:lvlJc w:val="left"/>
      <w:pPr>
        <w:ind w:left="10580" w:hanging="79"/>
      </w:pPr>
      <w:rPr>
        <w:rFonts w:hint="default"/>
        <w:lang w:val="tr-TR" w:eastAsia="en-US" w:bidi="ar-SA"/>
      </w:rPr>
    </w:lvl>
    <w:lvl w:ilvl="7" w:tplc="D424F80C">
      <w:numFmt w:val="bullet"/>
      <w:lvlText w:val="•"/>
      <w:lvlJc w:val="left"/>
      <w:pPr>
        <w:ind w:left="11664" w:hanging="79"/>
      </w:pPr>
      <w:rPr>
        <w:rFonts w:hint="default"/>
        <w:lang w:val="tr-TR" w:eastAsia="en-US" w:bidi="ar-SA"/>
      </w:rPr>
    </w:lvl>
    <w:lvl w:ilvl="8" w:tplc="8912F4D2">
      <w:numFmt w:val="bullet"/>
      <w:lvlText w:val="•"/>
      <w:lvlJc w:val="left"/>
      <w:pPr>
        <w:ind w:left="12748" w:hanging="7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7F3"/>
    <w:rsid w:val="000211BE"/>
    <w:rsid w:val="004146CB"/>
    <w:rsid w:val="005D7C46"/>
    <w:rsid w:val="006177F3"/>
    <w:rsid w:val="009A58A2"/>
    <w:rsid w:val="00A56F48"/>
    <w:rsid w:val="00A744DC"/>
    <w:rsid w:val="00A85101"/>
    <w:rsid w:val="00AC190B"/>
    <w:rsid w:val="00AE58BB"/>
    <w:rsid w:val="00B239A9"/>
    <w:rsid w:val="00B96B18"/>
    <w:rsid w:val="00BF615B"/>
    <w:rsid w:val="00C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EDC06"/>
  <w15:docId w15:val="{9AFE5B85-4C35-4A97-B95A-76C79C9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182" w:hanging="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A58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58A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A58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58A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MELTEM</cp:lastModifiedBy>
  <cp:revision>14</cp:revision>
  <dcterms:created xsi:type="dcterms:W3CDTF">2023-12-27T16:07:00Z</dcterms:created>
  <dcterms:modified xsi:type="dcterms:W3CDTF">2023-12-27T17:20:00Z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Excel için Acrobat PDFMaker 21</vt:lpwstr>
  </property>
  <property fmtid="{D5CDD505-2E9C-101B-9397-08002B2CF9AE}" pid="4" name="LastSaved">
    <vt:filetime>2023-12-27T00:00:00Z</vt:filetime>
  </property>
</Properties>
</file>